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28" w:rsidRPr="008251F7" w:rsidRDefault="00F44CE7" w:rsidP="008251F7">
      <w:pPr>
        <w:jc w:val="center"/>
        <w:rPr>
          <w:b/>
        </w:rPr>
      </w:pPr>
      <w:r w:rsidRPr="008251F7">
        <w:rPr>
          <w:b/>
        </w:rPr>
        <w:t>Rozpočtové změny roku 2017</w:t>
      </w:r>
    </w:p>
    <w:p w:rsidR="00DD67BF" w:rsidRDefault="0017480C" w:rsidP="00DD67BF">
      <w:pPr>
        <w:jc w:val="center"/>
        <w:rPr>
          <w:b/>
          <w:u w:val="single"/>
        </w:rPr>
      </w:pPr>
      <w:r>
        <w:rPr>
          <w:b/>
          <w:u w:val="single"/>
        </w:rPr>
        <w:t>R</w:t>
      </w:r>
      <w:r w:rsidR="00F44CE7" w:rsidRPr="008251F7">
        <w:rPr>
          <w:b/>
          <w:u w:val="single"/>
        </w:rPr>
        <w:t xml:space="preserve">ozpočtové opatření č. </w:t>
      </w:r>
      <w:r w:rsidR="009122D0">
        <w:rPr>
          <w:b/>
          <w:u w:val="single"/>
        </w:rPr>
        <w:t>1</w:t>
      </w:r>
      <w:r w:rsidR="00C30BDD">
        <w:rPr>
          <w:b/>
          <w:u w:val="single"/>
        </w:rPr>
        <w:t>5</w:t>
      </w:r>
    </w:p>
    <w:p w:rsidR="00F44CE7" w:rsidRDefault="00F44CE7" w:rsidP="00B91EEB">
      <w:pPr>
        <w:jc w:val="center"/>
        <w:rPr>
          <w:u w:val="single"/>
        </w:rPr>
      </w:pPr>
      <w:r w:rsidRPr="008251F7">
        <w:rPr>
          <w:u w:val="single"/>
        </w:rPr>
        <w:t>Změna závazných ukazatelů</w:t>
      </w:r>
      <w:r w:rsidR="00867254">
        <w:rPr>
          <w:u w:val="single"/>
        </w:rPr>
        <w:t xml:space="preserve"> /navýšení</w:t>
      </w:r>
      <w:r w:rsidRPr="008251F7">
        <w:rPr>
          <w:u w:val="single"/>
        </w:rPr>
        <w:t>:</w:t>
      </w:r>
      <w:r w:rsidR="002B23FF">
        <w:rPr>
          <w:u w:val="single"/>
        </w:rPr>
        <w:t xml:space="preserve"> </w:t>
      </w:r>
      <w:r w:rsidR="00013555">
        <w:rPr>
          <w:u w:val="single"/>
        </w:rPr>
        <w:t>+</w:t>
      </w:r>
      <w:r w:rsidR="00291D05">
        <w:rPr>
          <w:u w:val="single"/>
        </w:rPr>
        <w:t xml:space="preserve"> </w:t>
      </w:r>
      <w:r w:rsidR="00C30BDD">
        <w:rPr>
          <w:u w:val="single"/>
        </w:rPr>
        <w:t>0</w:t>
      </w:r>
      <w:r w:rsidR="00291D05">
        <w:rPr>
          <w:u w:val="single"/>
        </w:rPr>
        <w:t>,- Kč</w:t>
      </w:r>
    </w:p>
    <w:p w:rsidR="001070FE" w:rsidRDefault="001070FE" w:rsidP="00C9794A">
      <w:pPr>
        <w:rPr>
          <w:b/>
        </w:rPr>
      </w:pPr>
    </w:p>
    <w:p w:rsidR="00C9794A" w:rsidRDefault="00C9794A" w:rsidP="00C9794A">
      <w:pPr>
        <w:rPr>
          <w:b/>
        </w:rPr>
      </w:pPr>
      <w:r w:rsidRPr="008251F7">
        <w:rPr>
          <w:b/>
        </w:rPr>
        <w:t>Výdaje</w:t>
      </w:r>
      <w:r w:rsidR="00B82EBF">
        <w:rPr>
          <w:b/>
        </w:rPr>
        <w:t xml:space="preserve"> – přesuny mezi paragrafy</w:t>
      </w:r>
    </w:p>
    <w:p w:rsidR="007E4C22" w:rsidRDefault="007E4C22" w:rsidP="00C9794A">
      <w:r w:rsidRPr="007E4C22">
        <w:t>Paragraf</w:t>
      </w:r>
      <w:r>
        <w:rPr>
          <w:b/>
        </w:rPr>
        <w:t xml:space="preserve"> </w:t>
      </w:r>
      <w:r w:rsidR="001070FE" w:rsidRPr="007E4C22">
        <w:rPr>
          <w:b/>
        </w:rPr>
        <w:t>3</w:t>
      </w:r>
      <w:r w:rsidR="00C30BDD">
        <w:rPr>
          <w:b/>
        </w:rPr>
        <w:t xml:space="preserve">111 </w:t>
      </w:r>
      <w:r w:rsidR="00C30BDD">
        <w:t>Mateřské školy</w:t>
      </w:r>
      <w:r w:rsidR="00C30BDD">
        <w:tab/>
      </w:r>
      <w:r w:rsidR="00C30BDD">
        <w:tab/>
      </w:r>
      <w:r w:rsidR="00C30BDD">
        <w:tab/>
      </w:r>
      <w:r w:rsidR="00C30BDD">
        <w:tab/>
        <w:t>- 42.000</w:t>
      </w:r>
      <w:r>
        <w:t>,- Kč</w:t>
      </w:r>
    </w:p>
    <w:p w:rsidR="007E4C22" w:rsidRPr="007E4C22" w:rsidRDefault="007E4C22" w:rsidP="00C9794A">
      <w:r>
        <w:t>Paragraf</w:t>
      </w:r>
      <w:r>
        <w:rPr>
          <w:b/>
        </w:rPr>
        <w:t xml:space="preserve"> </w:t>
      </w:r>
      <w:r w:rsidR="00C30BDD">
        <w:rPr>
          <w:b/>
        </w:rPr>
        <w:t>2219</w:t>
      </w:r>
      <w:r>
        <w:rPr>
          <w:b/>
        </w:rPr>
        <w:t xml:space="preserve"> </w:t>
      </w:r>
      <w:r w:rsidR="00C30BDD">
        <w:t>Ostatní záležitosti pozemních komunikací +42.000,- Kč</w:t>
      </w:r>
    </w:p>
    <w:p w:rsidR="00C9794A" w:rsidRPr="006F1FF7" w:rsidRDefault="009A6C32" w:rsidP="00C9794A">
      <w:pPr>
        <w:rPr>
          <w:b/>
        </w:rPr>
      </w:pPr>
      <w:r>
        <w:rPr>
          <w:b/>
        </w:rPr>
        <w:t>Z</w:t>
      </w:r>
      <w:r w:rsidR="00B82EBF">
        <w:rPr>
          <w:b/>
        </w:rPr>
        <w:t>měna ve výdajích</w:t>
      </w:r>
      <w:r w:rsidR="006F1FF7" w:rsidRPr="006F1FF7">
        <w:rPr>
          <w:b/>
        </w:rPr>
        <w:t xml:space="preserve"> celkem: </w:t>
      </w:r>
      <w:r w:rsidR="009122D0">
        <w:rPr>
          <w:b/>
        </w:rPr>
        <w:t>+</w:t>
      </w:r>
      <w:r w:rsidR="00C30BDD">
        <w:rPr>
          <w:b/>
        </w:rPr>
        <w:t>0</w:t>
      </w:r>
      <w:r w:rsidR="007E4C22">
        <w:rPr>
          <w:b/>
        </w:rPr>
        <w:t xml:space="preserve">,- </w:t>
      </w:r>
      <w:r w:rsidR="006F1FF7" w:rsidRPr="006F1FF7">
        <w:rPr>
          <w:b/>
        </w:rPr>
        <w:t>Kč</w:t>
      </w:r>
    </w:p>
    <w:p w:rsidR="00C9794A" w:rsidRDefault="00C9794A" w:rsidP="009A6C32">
      <w:pPr>
        <w:spacing w:after="0" w:line="240" w:lineRule="auto"/>
      </w:pPr>
    </w:p>
    <w:p w:rsidR="004D3CC6" w:rsidRDefault="00F44CE7" w:rsidP="009A6C32">
      <w:pPr>
        <w:tabs>
          <w:tab w:val="center" w:pos="4536"/>
        </w:tabs>
        <w:spacing w:after="0" w:line="240" w:lineRule="auto"/>
        <w:jc w:val="both"/>
      </w:pPr>
      <w:r w:rsidRPr="008251F7">
        <w:rPr>
          <w:u w:val="single"/>
        </w:rPr>
        <w:t>Důvodová zpráva k rozpočtovému opatření</w:t>
      </w:r>
      <w:r>
        <w:t>:</w:t>
      </w:r>
    </w:p>
    <w:p w:rsidR="00C30BDD" w:rsidRDefault="007E4C22" w:rsidP="009A6C32">
      <w:pPr>
        <w:jc w:val="both"/>
      </w:pPr>
      <w:r>
        <w:t xml:space="preserve">Obec </w:t>
      </w:r>
      <w:r w:rsidR="00C30BDD">
        <w:t>po konzultací se svojí příspěvkovou organizací snižuje neinvestiční příspěvek a přesouvá jej na paragraf 2219, k pokrytí výdajů spojených s dostavbou chodníků, stání a autobusových zastávek apod..</w:t>
      </w:r>
    </w:p>
    <w:p w:rsidR="00F44CE7" w:rsidRDefault="00DE7E85">
      <w:r>
        <w:t>Z</w:t>
      </w:r>
      <w:r w:rsidR="00F44CE7">
        <w:t>pracovala: Ing. Jana Konrádová</w:t>
      </w:r>
      <w:r w:rsidR="008251F7">
        <w:t>, referentka obce</w:t>
      </w:r>
    </w:p>
    <w:p w:rsidR="004D3CC6" w:rsidRDefault="004D3CC6">
      <w:r>
        <w:t>V kompetenci starosty obce</w:t>
      </w:r>
      <w:r w:rsidR="009A6C32">
        <w:t xml:space="preserve"> - </w:t>
      </w:r>
      <w:r>
        <w:t xml:space="preserve"> Mgr. Jan Blah</w:t>
      </w:r>
      <w:r w:rsidR="009A6C32">
        <w:t>o</w:t>
      </w:r>
    </w:p>
    <w:p w:rsidR="004D3CC6" w:rsidRDefault="004D3CC6">
      <w:r>
        <w:t xml:space="preserve">V Luběnicích </w:t>
      </w:r>
      <w:r w:rsidR="00873427">
        <w:t xml:space="preserve">dne </w:t>
      </w:r>
      <w:r w:rsidR="00C30BDD">
        <w:t>13</w:t>
      </w:r>
      <w:r w:rsidR="00291D05">
        <w:t xml:space="preserve">. 12. </w:t>
      </w:r>
      <w:r>
        <w:t xml:space="preserve"> 2017</w:t>
      </w:r>
    </w:p>
    <w:p w:rsidR="00873427" w:rsidRDefault="004D3CC6">
      <w:r>
        <w:t>Na vědomí zastupitelstvu</w:t>
      </w:r>
      <w:r w:rsidR="00873427">
        <w:t xml:space="preserve"> obce </w:t>
      </w:r>
      <w:r w:rsidR="009A6C32">
        <w:t xml:space="preserve">přijato usnesením </w:t>
      </w:r>
      <w:r w:rsidR="00873427">
        <w:t xml:space="preserve"> č</w:t>
      </w:r>
      <w:r w:rsidR="008251F7">
        <w:t>:</w:t>
      </w:r>
      <w:r w:rsidR="009A6C32">
        <w:t xml:space="preserve"> </w:t>
      </w:r>
      <w:r w:rsidR="0070573A">
        <w:t>21/4 dne 13. 12. 2017</w:t>
      </w:r>
      <w:bookmarkStart w:id="0" w:name="_GoBack"/>
      <w:bookmarkEnd w:id="0"/>
    </w:p>
    <w:p w:rsidR="00F44CE7" w:rsidRDefault="008251F7">
      <w:r>
        <w:t>Mgr. Jan Blaho, starosta obce</w:t>
      </w:r>
    </w:p>
    <w:p w:rsidR="009A6C32" w:rsidRDefault="009A6C32">
      <w:pPr>
        <w:rPr>
          <w:sz w:val="18"/>
          <w:szCs w:val="18"/>
        </w:rPr>
      </w:pPr>
    </w:p>
    <w:p w:rsidR="00F44CE7" w:rsidRDefault="005B5E58">
      <w:r w:rsidRPr="00873427">
        <w:rPr>
          <w:sz w:val="18"/>
          <w:szCs w:val="18"/>
        </w:rPr>
        <w:t xml:space="preserve">Vyvěšeno: </w:t>
      </w:r>
      <w:r w:rsidR="00F14328">
        <w:rPr>
          <w:sz w:val="18"/>
          <w:szCs w:val="18"/>
        </w:rPr>
        <w:t xml:space="preserve"> </w:t>
      </w:r>
      <w:r w:rsidR="00291D05">
        <w:rPr>
          <w:sz w:val="18"/>
          <w:szCs w:val="18"/>
        </w:rPr>
        <w:t>14</w:t>
      </w:r>
      <w:r w:rsidR="009A6C32">
        <w:rPr>
          <w:sz w:val="18"/>
          <w:szCs w:val="18"/>
        </w:rPr>
        <w:t>. 12. 2017</w:t>
      </w:r>
      <w:r w:rsidR="00AF5118" w:rsidRPr="00873427">
        <w:rPr>
          <w:sz w:val="18"/>
          <w:szCs w:val="18"/>
        </w:rPr>
        <w:tab/>
      </w:r>
      <w:r w:rsidR="00AF5118" w:rsidRPr="00873427">
        <w:rPr>
          <w:sz w:val="18"/>
          <w:szCs w:val="18"/>
        </w:rPr>
        <w:tab/>
      </w:r>
      <w:r w:rsidR="00AF5118" w:rsidRPr="00873427">
        <w:rPr>
          <w:sz w:val="18"/>
          <w:szCs w:val="18"/>
        </w:rPr>
        <w:tab/>
      </w:r>
      <w:r w:rsidR="00AF5118" w:rsidRPr="00873427">
        <w:rPr>
          <w:sz w:val="18"/>
          <w:szCs w:val="18"/>
        </w:rPr>
        <w:tab/>
      </w:r>
      <w:r w:rsidR="00AF5118" w:rsidRPr="00873427">
        <w:rPr>
          <w:sz w:val="18"/>
          <w:szCs w:val="18"/>
        </w:rPr>
        <w:tab/>
      </w:r>
      <w:r w:rsidRPr="00873427">
        <w:rPr>
          <w:sz w:val="18"/>
          <w:szCs w:val="18"/>
        </w:rPr>
        <w:t xml:space="preserve">Sejmuto(bude): </w:t>
      </w:r>
      <w:r w:rsidR="00AF5118" w:rsidRPr="00873427">
        <w:rPr>
          <w:sz w:val="18"/>
          <w:szCs w:val="18"/>
        </w:rPr>
        <w:t xml:space="preserve"> </w:t>
      </w:r>
      <w:r w:rsidR="00873427" w:rsidRPr="00873427">
        <w:rPr>
          <w:sz w:val="18"/>
          <w:szCs w:val="18"/>
        </w:rPr>
        <w:t>31. 12. 2017</w:t>
      </w:r>
    </w:p>
    <w:sectPr w:rsidR="00F4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B9D" w:rsidRDefault="009C2B9D" w:rsidP="00873427">
      <w:pPr>
        <w:spacing w:after="0" w:line="240" w:lineRule="auto"/>
      </w:pPr>
      <w:r>
        <w:separator/>
      </w:r>
    </w:p>
  </w:endnote>
  <w:endnote w:type="continuationSeparator" w:id="0">
    <w:p w:rsidR="009C2B9D" w:rsidRDefault="009C2B9D" w:rsidP="0087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B9D" w:rsidRDefault="009C2B9D" w:rsidP="00873427">
      <w:pPr>
        <w:spacing w:after="0" w:line="240" w:lineRule="auto"/>
      </w:pPr>
      <w:r>
        <w:separator/>
      </w:r>
    </w:p>
  </w:footnote>
  <w:footnote w:type="continuationSeparator" w:id="0">
    <w:p w:rsidR="009C2B9D" w:rsidRDefault="009C2B9D" w:rsidP="00873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23"/>
    <w:rsid w:val="00013555"/>
    <w:rsid w:val="00035F86"/>
    <w:rsid w:val="000467E7"/>
    <w:rsid w:val="00072A09"/>
    <w:rsid w:val="000830AB"/>
    <w:rsid w:val="000E33F0"/>
    <w:rsid w:val="001070FE"/>
    <w:rsid w:val="00116BD8"/>
    <w:rsid w:val="001365EF"/>
    <w:rsid w:val="0017480C"/>
    <w:rsid w:val="001F74CA"/>
    <w:rsid w:val="00277E04"/>
    <w:rsid w:val="00291D05"/>
    <w:rsid w:val="002B23FF"/>
    <w:rsid w:val="002D2C7C"/>
    <w:rsid w:val="003E2096"/>
    <w:rsid w:val="003F0071"/>
    <w:rsid w:val="00420B37"/>
    <w:rsid w:val="00424751"/>
    <w:rsid w:val="00480701"/>
    <w:rsid w:val="00487B88"/>
    <w:rsid w:val="004B38AC"/>
    <w:rsid w:val="004C3F72"/>
    <w:rsid w:val="004D3CC6"/>
    <w:rsid w:val="00552B23"/>
    <w:rsid w:val="005806DE"/>
    <w:rsid w:val="005B5E58"/>
    <w:rsid w:val="006F1FF7"/>
    <w:rsid w:val="0070573A"/>
    <w:rsid w:val="00712ED3"/>
    <w:rsid w:val="007E4C22"/>
    <w:rsid w:val="007F5B18"/>
    <w:rsid w:val="0080039C"/>
    <w:rsid w:val="00820E18"/>
    <w:rsid w:val="008251F7"/>
    <w:rsid w:val="008346C5"/>
    <w:rsid w:val="008568B8"/>
    <w:rsid w:val="00867254"/>
    <w:rsid w:val="00873427"/>
    <w:rsid w:val="0087401B"/>
    <w:rsid w:val="008E3C24"/>
    <w:rsid w:val="009122D0"/>
    <w:rsid w:val="00944449"/>
    <w:rsid w:val="009A6C32"/>
    <w:rsid w:val="009C2B9D"/>
    <w:rsid w:val="00A1045F"/>
    <w:rsid w:val="00A451E4"/>
    <w:rsid w:val="00AA576E"/>
    <w:rsid w:val="00AC1B35"/>
    <w:rsid w:val="00AC6D33"/>
    <w:rsid w:val="00AF5118"/>
    <w:rsid w:val="00B44023"/>
    <w:rsid w:val="00B82EBF"/>
    <w:rsid w:val="00B91EEB"/>
    <w:rsid w:val="00BA24BC"/>
    <w:rsid w:val="00C30BDD"/>
    <w:rsid w:val="00C9794A"/>
    <w:rsid w:val="00CE47DE"/>
    <w:rsid w:val="00D83794"/>
    <w:rsid w:val="00DA036C"/>
    <w:rsid w:val="00DA5E35"/>
    <w:rsid w:val="00DD67BF"/>
    <w:rsid w:val="00DE1C16"/>
    <w:rsid w:val="00DE7E85"/>
    <w:rsid w:val="00E9190C"/>
    <w:rsid w:val="00E97328"/>
    <w:rsid w:val="00EF4CAD"/>
    <w:rsid w:val="00F14328"/>
    <w:rsid w:val="00F304B7"/>
    <w:rsid w:val="00F41C19"/>
    <w:rsid w:val="00F44CE7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2C59"/>
  <w15:chartTrackingRefBased/>
  <w15:docId w15:val="{32B90709-A38B-41F0-A315-B01CF0BE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1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7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3427"/>
  </w:style>
  <w:style w:type="paragraph" w:styleId="Zpat">
    <w:name w:val="footer"/>
    <w:basedOn w:val="Normln"/>
    <w:link w:val="ZpatChar"/>
    <w:uiPriority w:val="99"/>
    <w:unhideWhenUsed/>
    <w:rsid w:val="0087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19</cp:revision>
  <cp:lastPrinted>2017-12-13T12:26:00Z</cp:lastPrinted>
  <dcterms:created xsi:type="dcterms:W3CDTF">2017-10-12T09:45:00Z</dcterms:created>
  <dcterms:modified xsi:type="dcterms:W3CDTF">2018-01-02T17:13:00Z</dcterms:modified>
</cp:coreProperties>
</file>